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AB1EB" w14:textId="6EF0A1DF" w:rsidR="00A41C68" w:rsidRPr="004079CF" w:rsidRDefault="00A41C68">
      <w:pPr>
        <w:spacing w:line="360" w:lineRule="auto"/>
        <w:ind w:leftChars="-85" w:left="-178" w:rightChars="-73" w:right="-153" w:firstLineChars="200" w:firstLine="562"/>
        <w:jc w:val="center"/>
        <w:rPr>
          <w:rFonts w:asciiTheme="minorEastAsia" w:hAnsiTheme="minorEastAsia"/>
          <w:b/>
          <w:sz w:val="32"/>
          <w:szCs w:val="32"/>
        </w:rPr>
      </w:pPr>
      <w:r w:rsidRPr="004079CF">
        <w:rPr>
          <w:rFonts w:asciiTheme="minorEastAsia" w:hAnsiTheme="minorEastAsia" w:cs="宋体" w:hint="eastAsia"/>
          <w:b/>
          <w:bCs/>
          <w:sz w:val="28"/>
          <w:szCs w:val="28"/>
        </w:rPr>
        <w:t>2</w:t>
      </w:r>
      <w:r w:rsidRPr="004079CF">
        <w:rPr>
          <w:rFonts w:asciiTheme="minorEastAsia" w:hAnsiTheme="minorEastAsia" w:cs="宋体"/>
          <w:b/>
          <w:bCs/>
          <w:sz w:val="28"/>
          <w:szCs w:val="28"/>
        </w:rPr>
        <w:t>022</w:t>
      </w:r>
      <w:r w:rsidRPr="004079CF">
        <w:rPr>
          <w:rFonts w:asciiTheme="minorEastAsia" w:hAnsiTheme="minorEastAsia" w:cs="宋体" w:hint="eastAsia"/>
          <w:b/>
          <w:bCs/>
          <w:sz w:val="28"/>
          <w:szCs w:val="28"/>
        </w:rPr>
        <w:t>年</w:t>
      </w:r>
      <w:r w:rsidR="00593845" w:rsidRPr="004079CF">
        <w:rPr>
          <w:rFonts w:asciiTheme="minorEastAsia" w:hAnsiTheme="minorEastAsia" w:cs="宋体" w:hint="eastAsia"/>
          <w:b/>
          <w:bCs/>
          <w:sz w:val="28"/>
          <w:szCs w:val="28"/>
        </w:rPr>
        <w:t>学校</w:t>
      </w:r>
      <w:r w:rsidRPr="004079CF">
        <w:rPr>
          <w:rFonts w:asciiTheme="minorEastAsia" w:hAnsiTheme="minorEastAsia" w:cs="宋体" w:hint="eastAsia"/>
          <w:b/>
          <w:bCs/>
          <w:sz w:val="28"/>
          <w:szCs w:val="28"/>
        </w:rPr>
        <w:t>“</w:t>
      </w:r>
      <w:r w:rsidR="00593845" w:rsidRPr="004079CF">
        <w:rPr>
          <w:rFonts w:asciiTheme="minorEastAsia" w:hAnsiTheme="minorEastAsia" w:cs="宋体" w:hint="eastAsia"/>
          <w:b/>
          <w:bCs/>
          <w:sz w:val="28"/>
          <w:szCs w:val="28"/>
        </w:rPr>
        <w:t>秀出健康，青春绽放</w:t>
      </w:r>
      <w:r w:rsidRPr="004079CF">
        <w:rPr>
          <w:rFonts w:asciiTheme="minorEastAsia" w:hAnsiTheme="minorEastAsia" w:cs="宋体" w:hint="eastAsia"/>
          <w:b/>
          <w:bCs/>
          <w:sz w:val="28"/>
          <w:szCs w:val="28"/>
        </w:rPr>
        <w:t>”心理健康教育月活动（</w:t>
      </w:r>
      <w:r w:rsidRPr="004079CF">
        <w:rPr>
          <w:rFonts w:asciiTheme="minorEastAsia" w:hAnsiTheme="minorEastAsia" w:cs="宋体"/>
          <w:b/>
          <w:bCs/>
          <w:sz w:val="28"/>
          <w:szCs w:val="28"/>
        </w:rPr>
        <w:t>4</w:t>
      </w:r>
      <w:r w:rsidRPr="004079CF">
        <w:rPr>
          <w:rFonts w:asciiTheme="minorEastAsia" w:hAnsiTheme="minorEastAsia" w:cs="宋体" w:hint="eastAsia"/>
          <w:b/>
          <w:bCs/>
          <w:sz w:val="28"/>
          <w:szCs w:val="28"/>
        </w:rPr>
        <w:t>）</w:t>
      </w:r>
    </w:p>
    <w:p w14:paraId="3CBFDC42" w14:textId="01295303" w:rsidR="00670C09" w:rsidRPr="004079CF" w:rsidRDefault="00970F09">
      <w:pPr>
        <w:spacing w:line="360" w:lineRule="auto"/>
        <w:ind w:leftChars="-85" w:left="-178" w:rightChars="-73" w:right="-153" w:firstLineChars="200" w:firstLine="562"/>
        <w:jc w:val="center"/>
        <w:rPr>
          <w:rFonts w:asciiTheme="minorEastAsia" w:hAnsiTheme="minorEastAsia" w:cs="宋体"/>
          <w:b/>
          <w:bCs/>
          <w:sz w:val="28"/>
          <w:szCs w:val="28"/>
        </w:rPr>
      </w:pPr>
      <w:r w:rsidRPr="004079CF">
        <w:rPr>
          <w:rFonts w:asciiTheme="minorEastAsia" w:hAnsiTheme="minorEastAsia" w:cs="宋体" w:hint="eastAsia"/>
          <w:b/>
          <w:bCs/>
          <w:sz w:val="28"/>
          <w:szCs w:val="28"/>
        </w:rPr>
        <w:t>“我秀我健康 一起向未来”脱口</w:t>
      </w:r>
      <w:proofErr w:type="gramStart"/>
      <w:r w:rsidRPr="004079CF">
        <w:rPr>
          <w:rFonts w:asciiTheme="minorEastAsia" w:hAnsiTheme="minorEastAsia" w:cs="宋体" w:hint="eastAsia"/>
          <w:b/>
          <w:bCs/>
          <w:sz w:val="28"/>
          <w:szCs w:val="28"/>
        </w:rPr>
        <w:t>秀大赛</w:t>
      </w:r>
      <w:proofErr w:type="gramEnd"/>
      <w:r w:rsidR="00A41C68" w:rsidRPr="004079CF">
        <w:rPr>
          <w:rFonts w:asciiTheme="minorEastAsia" w:hAnsiTheme="minorEastAsia" w:cs="宋体" w:hint="eastAsia"/>
          <w:b/>
          <w:bCs/>
          <w:sz w:val="28"/>
          <w:szCs w:val="28"/>
        </w:rPr>
        <w:t>活动通知</w:t>
      </w:r>
    </w:p>
    <w:p w14:paraId="413583E6" w14:textId="0E71B381" w:rsidR="00670C09" w:rsidRPr="004079CF" w:rsidRDefault="00970F09">
      <w:pPr>
        <w:spacing w:line="360" w:lineRule="auto"/>
        <w:rPr>
          <w:rFonts w:ascii="宋体" w:eastAsia="宋体" w:hAnsi="宋体" w:cs="Times New Roman"/>
          <w:b/>
          <w:sz w:val="24"/>
          <w:szCs w:val="24"/>
        </w:rPr>
      </w:pPr>
      <w:r w:rsidRPr="004079CF">
        <w:rPr>
          <w:rFonts w:ascii="宋体" w:eastAsia="宋体" w:hAnsi="宋体" w:cs="Times New Roman" w:hint="eastAsia"/>
          <w:b/>
          <w:sz w:val="24"/>
          <w:szCs w:val="24"/>
        </w:rPr>
        <w:t>一、活动目的</w:t>
      </w:r>
    </w:p>
    <w:p w14:paraId="3D11D583" w14:textId="3B001269" w:rsidR="00670C09" w:rsidRDefault="00970F09">
      <w:pPr>
        <w:spacing w:line="360" w:lineRule="auto"/>
        <w:ind w:firstLineChars="200" w:firstLine="480"/>
        <w:rPr>
          <w:rFonts w:asciiTheme="minorEastAsia" w:hAnsiTheme="minorEastAsia" w:cs="宋体"/>
          <w:sz w:val="24"/>
          <w:szCs w:val="24"/>
        </w:rPr>
      </w:pPr>
      <w:r w:rsidRPr="004079CF">
        <w:rPr>
          <w:rFonts w:asciiTheme="minorEastAsia" w:hAnsiTheme="minorEastAsia" w:cs="宋体" w:hint="eastAsia"/>
          <w:sz w:val="24"/>
          <w:szCs w:val="24"/>
        </w:rPr>
        <w:t>心理健康教育是学校对大学生进行全面素质教育的重要基础之一，举办脱口秀活动，意为全校学生营造关注心理健康、了解心理健康、重视心理健康的氛围，为学生搭建培育优秀心理品质、提高心理素质、展现自我能力的平台，全方位地加强对我校学生的心理健康教育，让参与者从脱口秀创作中挖掘自身潜能，调适身心状态，展示积极健康心态，也让观看者从中产生共鸣、引发思考。</w:t>
      </w:r>
    </w:p>
    <w:p w14:paraId="0263C8B4" w14:textId="2430DAB7" w:rsidR="004079CF" w:rsidRPr="004079CF" w:rsidRDefault="004079CF" w:rsidP="004079CF">
      <w:pPr>
        <w:spacing w:line="360" w:lineRule="auto"/>
        <w:rPr>
          <w:rFonts w:ascii="宋体" w:eastAsia="宋体" w:hAnsi="宋体" w:cs="Times New Roman"/>
          <w:b/>
          <w:sz w:val="24"/>
          <w:szCs w:val="24"/>
        </w:rPr>
      </w:pPr>
      <w:r w:rsidRPr="004079CF">
        <w:rPr>
          <w:rFonts w:ascii="宋体" w:eastAsia="宋体" w:hAnsi="宋体" w:cs="Times New Roman" w:hint="eastAsia"/>
          <w:b/>
          <w:sz w:val="24"/>
          <w:szCs w:val="24"/>
        </w:rPr>
        <w:t>二、活动主题</w:t>
      </w:r>
    </w:p>
    <w:p w14:paraId="0CCF28FA" w14:textId="353B05AB" w:rsidR="004079CF" w:rsidRPr="004079CF" w:rsidRDefault="004079CF" w:rsidP="006901A1">
      <w:pPr>
        <w:spacing w:line="360" w:lineRule="auto"/>
        <w:ind w:firstLineChars="200" w:firstLine="480"/>
        <w:rPr>
          <w:rFonts w:asciiTheme="minorEastAsia" w:hAnsiTheme="minorEastAsia" w:cs="宋体"/>
          <w:sz w:val="24"/>
          <w:szCs w:val="24"/>
        </w:rPr>
      </w:pPr>
      <w:r w:rsidRPr="004079CF">
        <w:rPr>
          <w:rFonts w:asciiTheme="minorEastAsia" w:hAnsiTheme="minorEastAsia" w:cs="宋体" w:hint="eastAsia"/>
          <w:sz w:val="24"/>
          <w:szCs w:val="24"/>
        </w:rPr>
        <w:t>“我秀我健康 一起向未来”脱口秀大赛。</w:t>
      </w:r>
    </w:p>
    <w:p w14:paraId="7038DCF3" w14:textId="46B80626" w:rsidR="00670C09" w:rsidRPr="004079CF" w:rsidRDefault="006901A1" w:rsidP="004079CF">
      <w:pPr>
        <w:spacing w:line="360" w:lineRule="auto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三、</w:t>
      </w:r>
      <w:r w:rsidR="00970F09" w:rsidRPr="004079CF">
        <w:rPr>
          <w:rFonts w:ascii="宋体" w:eastAsia="宋体" w:hAnsi="宋体" w:cs="Times New Roman" w:hint="eastAsia"/>
          <w:b/>
          <w:sz w:val="24"/>
          <w:szCs w:val="24"/>
        </w:rPr>
        <w:t>活动对象</w:t>
      </w:r>
    </w:p>
    <w:p w14:paraId="508158BA" w14:textId="77777777" w:rsidR="00670C09" w:rsidRPr="004079CF" w:rsidRDefault="00970F09">
      <w:pPr>
        <w:spacing w:line="360" w:lineRule="auto"/>
        <w:rPr>
          <w:rFonts w:asciiTheme="minorEastAsia" w:hAnsiTheme="minorEastAsia" w:cs="宋体"/>
          <w:sz w:val="24"/>
          <w:szCs w:val="24"/>
        </w:rPr>
      </w:pPr>
      <w:r w:rsidRPr="004079CF">
        <w:rPr>
          <w:rFonts w:asciiTheme="minorEastAsia" w:hAnsiTheme="minorEastAsia" w:cs="宋体" w:hint="eastAsia"/>
          <w:sz w:val="24"/>
          <w:szCs w:val="24"/>
        </w:rPr>
        <w:t xml:space="preserve">    全体在校学生。</w:t>
      </w:r>
    </w:p>
    <w:p w14:paraId="0D35BA8E" w14:textId="4F836C11" w:rsidR="00670C09" w:rsidRPr="004079CF" w:rsidRDefault="006901A1" w:rsidP="004079CF">
      <w:pPr>
        <w:spacing w:line="360" w:lineRule="auto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四、</w:t>
      </w:r>
      <w:r w:rsidR="00970F09" w:rsidRPr="004079CF">
        <w:rPr>
          <w:rFonts w:ascii="宋体" w:eastAsia="宋体" w:hAnsi="宋体" w:cs="Times New Roman" w:hint="eastAsia"/>
          <w:b/>
          <w:sz w:val="24"/>
          <w:szCs w:val="24"/>
        </w:rPr>
        <w:t>活动</w:t>
      </w:r>
      <w:r>
        <w:rPr>
          <w:rFonts w:ascii="宋体" w:eastAsia="宋体" w:hAnsi="宋体" w:cs="Times New Roman" w:hint="eastAsia"/>
          <w:b/>
          <w:sz w:val="24"/>
          <w:szCs w:val="24"/>
        </w:rPr>
        <w:t>时间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895"/>
        <w:gridCol w:w="3305"/>
      </w:tblGrid>
      <w:tr w:rsidR="00670C09" w:rsidRPr="004079CF" w14:paraId="42BCF363" w14:textId="77777777">
        <w:trPr>
          <w:jc w:val="center"/>
        </w:trPr>
        <w:tc>
          <w:tcPr>
            <w:tcW w:w="3895" w:type="dxa"/>
          </w:tcPr>
          <w:p w14:paraId="61428B09" w14:textId="77777777" w:rsidR="00670C09" w:rsidRPr="004079CF" w:rsidRDefault="00970F09">
            <w:pPr>
              <w:spacing w:line="360" w:lineRule="auto"/>
              <w:ind w:firstLineChars="200" w:firstLine="482"/>
              <w:jc w:val="center"/>
              <w:rPr>
                <w:rFonts w:asciiTheme="minorEastAsia" w:hAnsiTheme="minorEastAsia" w:cs="Times New Roman"/>
                <w:b/>
                <w:bCs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b/>
                <w:bCs/>
                <w:sz w:val="24"/>
              </w:rPr>
              <w:t>时间</w:t>
            </w:r>
          </w:p>
        </w:tc>
        <w:tc>
          <w:tcPr>
            <w:tcW w:w="3305" w:type="dxa"/>
          </w:tcPr>
          <w:p w14:paraId="50DCD3FA" w14:textId="77777777" w:rsidR="00670C09" w:rsidRPr="004079CF" w:rsidRDefault="00970F09">
            <w:pPr>
              <w:spacing w:line="360" w:lineRule="auto"/>
              <w:ind w:firstLineChars="200" w:firstLine="482"/>
              <w:jc w:val="center"/>
              <w:rPr>
                <w:rFonts w:asciiTheme="minorEastAsia" w:hAnsiTheme="minorEastAsia" w:cs="Times New Roman"/>
                <w:b/>
                <w:bCs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b/>
                <w:bCs/>
                <w:sz w:val="24"/>
              </w:rPr>
              <w:t>活动安排</w:t>
            </w:r>
          </w:p>
        </w:tc>
      </w:tr>
      <w:tr w:rsidR="00670C09" w:rsidRPr="004079CF" w14:paraId="15A73E59" w14:textId="77777777">
        <w:trPr>
          <w:jc w:val="center"/>
        </w:trPr>
        <w:tc>
          <w:tcPr>
            <w:tcW w:w="3895" w:type="dxa"/>
          </w:tcPr>
          <w:p w14:paraId="65D20770" w14:textId="6A717CFB" w:rsidR="00670C09" w:rsidRPr="004079CF" w:rsidRDefault="00970F09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sz w:val="24"/>
              </w:rPr>
              <w:t>2022年</w:t>
            </w:r>
            <w:r w:rsidR="008907F1" w:rsidRPr="004079CF">
              <w:rPr>
                <w:rFonts w:asciiTheme="minorEastAsia" w:hAnsiTheme="minorEastAsia" w:cs="Times New Roman"/>
                <w:sz w:val="24"/>
              </w:rPr>
              <w:t>4</w:t>
            </w:r>
            <w:r w:rsidRPr="004079CF">
              <w:rPr>
                <w:rFonts w:asciiTheme="minorEastAsia" w:hAnsiTheme="minorEastAsia" w:cs="Times New Roman" w:hint="eastAsia"/>
                <w:sz w:val="24"/>
              </w:rPr>
              <w:t>月</w:t>
            </w:r>
            <w:r w:rsidR="006901A1">
              <w:rPr>
                <w:rFonts w:asciiTheme="minorEastAsia" w:hAnsiTheme="minorEastAsia" w:cs="Times New Roman"/>
                <w:sz w:val="24"/>
              </w:rPr>
              <w:t>15</w:t>
            </w:r>
            <w:r w:rsidRPr="004079CF">
              <w:rPr>
                <w:rFonts w:asciiTheme="minorEastAsia" w:hAnsiTheme="minorEastAsia" w:cs="Times New Roman" w:hint="eastAsia"/>
                <w:sz w:val="24"/>
              </w:rPr>
              <w:t>日-4月</w:t>
            </w:r>
            <w:r w:rsidR="006901A1">
              <w:rPr>
                <w:rFonts w:asciiTheme="minorEastAsia" w:hAnsiTheme="minorEastAsia" w:cs="Times New Roman"/>
                <w:sz w:val="24"/>
              </w:rPr>
              <w:t>20</w:t>
            </w:r>
            <w:r w:rsidRPr="004079CF">
              <w:rPr>
                <w:rFonts w:asciiTheme="minorEastAsia" w:hAnsiTheme="minorEastAsia" w:cs="Times New Roman" w:hint="eastAsia"/>
                <w:sz w:val="24"/>
              </w:rPr>
              <w:t>日</w:t>
            </w:r>
          </w:p>
        </w:tc>
        <w:tc>
          <w:tcPr>
            <w:tcW w:w="3305" w:type="dxa"/>
          </w:tcPr>
          <w:p w14:paraId="457431CC" w14:textId="77777777" w:rsidR="00670C09" w:rsidRPr="004079CF" w:rsidRDefault="00970F09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sz w:val="24"/>
              </w:rPr>
              <w:t>活动宣传筹备</w:t>
            </w:r>
          </w:p>
        </w:tc>
      </w:tr>
      <w:tr w:rsidR="00670C09" w:rsidRPr="004079CF" w14:paraId="28AEBEF2" w14:textId="77777777">
        <w:trPr>
          <w:jc w:val="center"/>
        </w:trPr>
        <w:tc>
          <w:tcPr>
            <w:tcW w:w="3895" w:type="dxa"/>
          </w:tcPr>
          <w:p w14:paraId="4C0F8AA3" w14:textId="07B28E68" w:rsidR="00670C09" w:rsidRPr="004079CF" w:rsidRDefault="00970F09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sz w:val="24"/>
              </w:rPr>
              <w:t>2022年4月</w:t>
            </w:r>
            <w:r w:rsidR="006901A1">
              <w:rPr>
                <w:rFonts w:asciiTheme="minorEastAsia" w:hAnsiTheme="minorEastAsia" w:cs="Times New Roman"/>
                <w:sz w:val="24"/>
              </w:rPr>
              <w:t>2</w:t>
            </w:r>
            <w:r w:rsidR="0025694E">
              <w:rPr>
                <w:rFonts w:asciiTheme="minorEastAsia" w:hAnsiTheme="minorEastAsia" w:cs="Times New Roman"/>
                <w:sz w:val="24"/>
              </w:rPr>
              <w:t>1</w:t>
            </w:r>
            <w:r w:rsidRPr="004079CF">
              <w:rPr>
                <w:rFonts w:asciiTheme="minorEastAsia" w:hAnsiTheme="minorEastAsia" w:cs="Times New Roman" w:hint="eastAsia"/>
                <w:sz w:val="24"/>
              </w:rPr>
              <w:t>日-5月</w:t>
            </w:r>
            <w:r w:rsidR="0025694E">
              <w:rPr>
                <w:rFonts w:asciiTheme="minorEastAsia" w:hAnsiTheme="minorEastAsia" w:cs="Times New Roman"/>
                <w:sz w:val="24"/>
              </w:rPr>
              <w:t>10</w:t>
            </w:r>
            <w:r w:rsidRPr="004079CF">
              <w:rPr>
                <w:rFonts w:asciiTheme="minorEastAsia" w:hAnsiTheme="minorEastAsia" w:cs="Times New Roman" w:hint="eastAsia"/>
                <w:sz w:val="24"/>
              </w:rPr>
              <w:t>日</w:t>
            </w:r>
          </w:p>
        </w:tc>
        <w:tc>
          <w:tcPr>
            <w:tcW w:w="3305" w:type="dxa"/>
          </w:tcPr>
          <w:p w14:paraId="0B4672CC" w14:textId="77777777" w:rsidR="00670C09" w:rsidRPr="004079CF" w:rsidRDefault="00970F09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sz w:val="24"/>
              </w:rPr>
              <w:t>作品收集</w:t>
            </w:r>
          </w:p>
        </w:tc>
      </w:tr>
      <w:tr w:rsidR="00670C09" w:rsidRPr="004079CF" w14:paraId="7F821318" w14:textId="77777777">
        <w:trPr>
          <w:jc w:val="center"/>
        </w:trPr>
        <w:tc>
          <w:tcPr>
            <w:tcW w:w="3895" w:type="dxa"/>
          </w:tcPr>
          <w:p w14:paraId="52E024A7" w14:textId="1CD60FB0" w:rsidR="00670C09" w:rsidRPr="004079CF" w:rsidRDefault="00970F09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sz w:val="24"/>
              </w:rPr>
              <w:t>2022年5月</w:t>
            </w:r>
            <w:r w:rsidR="005A77A1">
              <w:rPr>
                <w:rFonts w:asciiTheme="minorEastAsia" w:hAnsiTheme="minorEastAsia" w:cs="Times New Roman"/>
                <w:sz w:val="24"/>
              </w:rPr>
              <w:t>11</w:t>
            </w:r>
            <w:r w:rsidRPr="004079CF">
              <w:rPr>
                <w:rFonts w:asciiTheme="minorEastAsia" w:hAnsiTheme="minorEastAsia" w:cs="Times New Roman" w:hint="eastAsia"/>
                <w:sz w:val="24"/>
              </w:rPr>
              <w:t>日-5月15日</w:t>
            </w:r>
          </w:p>
        </w:tc>
        <w:tc>
          <w:tcPr>
            <w:tcW w:w="3305" w:type="dxa"/>
          </w:tcPr>
          <w:p w14:paraId="7BEAF33B" w14:textId="77777777" w:rsidR="00670C09" w:rsidRPr="004079CF" w:rsidRDefault="00970F09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sz w:val="24"/>
              </w:rPr>
              <w:t>作品评审</w:t>
            </w:r>
          </w:p>
        </w:tc>
      </w:tr>
      <w:tr w:rsidR="00670C09" w:rsidRPr="004079CF" w14:paraId="52613751" w14:textId="77777777">
        <w:trPr>
          <w:jc w:val="center"/>
        </w:trPr>
        <w:tc>
          <w:tcPr>
            <w:tcW w:w="3895" w:type="dxa"/>
          </w:tcPr>
          <w:p w14:paraId="3C2378E1" w14:textId="01A72C51" w:rsidR="00670C09" w:rsidRPr="004079CF" w:rsidRDefault="00970F09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sz w:val="24"/>
              </w:rPr>
              <w:t>2022年5月16日-5月</w:t>
            </w:r>
            <w:r w:rsidR="005B48B0" w:rsidRPr="004079CF">
              <w:rPr>
                <w:rFonts w:asciiTheme="minorEastAsia" w:hAnsiTheme="minorEastAsia" w:cs="Times New Roman"/>
                <w:sz w:val="24"/>
              </w:rPr>
              <w:t>25</w:t>
            </w:r>
            <w:r w:rsidRPr="004079CF">
              <w:rPr>
                <w:rFonts w:asciiTheme="minorEastAsia" w:hAnsiTheme="minorEastAsia" w:cs="Times New Roman" w:hint="eastAsia"/>
                <w:sz w:val="24"/>
              </w:rPr>
              <w:t>日</w:t>
            </w:r>
          </w:p>
        </w:tc>
        <w:tc>
          <w:tcPr>
            <w:tcW w:w="3305" w:type="dxa"/>
          </w:tcPr>
          <w:p w14:paraId="37E11EA3" w14:textId="77777777" w:rsidR="00670C09" w:rsidRPr="004079CF" w:rsidRDefault="00970F09">
            <w:pPr>
              <w:spacing w:line="360" w:lineRule="auto"/>
              <w:ind w:firstLineChars="200" w:firstLine="480"/>
              <w:jc w:val="center"/>
              <w:rPr>
                <w:rFonts w:asciiTheme="minorEastAsia" w:hAnsiTheme="minorEastAsia" w:cs="Times New Roman"/>
                <w:sz w:val="24"/>
              </w:rPr>
            </w:pPr>
            <w:r w:rsidRPr="004079CF">
              <w:rPr>
                <w:rFonts w:asciiTheme="minorEastAsia" w:hAnsiTheme="minorEastAsia" w:cs="Times New Roman" w:hint="eastAsia"/>
                <w:sz w:val="24"/>
              </w:rPr>
              <w:t>结果公示及颁奖典礼</w:t>
            </w:r>
          </w:p>
        </w:tc>
      </w:tr>
    </w:tbl>
    <w:p w14:paraId="7694120A" w14:textId="16710E83" w:rsidR="00670C09" w:rsidRPr="004079CF" w:rsidRDefault="005A77A1" w:rsidP="004079CF">
      <w:pPr>
        <w:spacing w:line="360" w:lineRule="auto"/>
        <w:rPr>
          <w:rFonts w:asciiTheme="minorEastAsia" w:hAnsiTheme="minorEastAsia" w:cs="宋体"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五、活动</w:t>
      </w:r>
      <w:r w:rsidR="00970F09" w:rsidRPr="004079CF">
        <w:rPr>
          <w:rFonts w:ascii="宋体" w:eastAsia="宋体" w:hAnsi="宋体" w:cs="Times New Roman" w:hint="eastAsia"/>
          <w:b/>
          <w:sz w:val="24"/>
          <w:szCs w:val="24"/>
        </w:rPr>
        <w:t>要求</w:t>
      </w:r>
      <w:r w:rsidR="00970F09" w:rsidRPr="004079CF">
        <w:rPr>
          <w:rFonts w:asciiTheme="minorEastAsia" w:hAnsiTheme="minorEastAsia" w:cs="宋体" w:hint="eastAsia"/>
          <w:sz w:val="28"/>
          <w:szCs w:val="28"/>
        </w:rPr>
        <w:t xml:space="preserve">  </w:t>
      </w:r>
      <w:r w:rsidR="00970F09" w:rsidRPr="004079CF">
        <w:rPr>
          <w:rFonts w:asciiTheme="minorEastAsia" w:hAnsiTheme="minorEastAsia" w:cs="宋体" w:hint="eastAsia"/>
          <w:sz w:val="24"/>
          <w:szCs w:val="24"/>
        </w:rPr>
        <w:t xml:space="preserve">  </w:t>
      </w:r>
    </w:p>
    <w:p w14:paraId="2984EDE3" w14:textId="637E12C8" w:rsidR="00670C09" w:rsidRPr="004079CF" w:rsidRDefault="00C16CAE">
      <w:pPr>
        <w:pStyle w:val="Default"/>
        <w:spacing w:line="360" w:lineRule="auto"/>
        <w:ind w:firstLineChars="200" w:firstLine="482"/>
        <w:rPr>
          <w:rFonts w:asciiTheme="minorEastAsia" w:eastAsiaTheme="minorEastAsia" w:hAnsiTheme="minorEastAsia" w:cs="Times New Roman"/>
          <w:color w:val="auto"/>
          <w:kern w:val="2"/>
          <w:szCs w:val="22"/>
        </w:rPr>
      </w:pPr>
      <w:r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（一）</w:t>
      </w:r>
      <w:r w:rsidR="00970F09" w:rsidRPr="004079CF"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作品内容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：参赛者紧扣“我秀我健康，一起向未来”主题，以</w:t>
      </w:r>
      <w:r w:rsidR="00970F09" w:rsidRPr="004079CF"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单人站立脱口秀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为形式围绕心理健康主题进行创作表演（俗称“讲段子”），并制作“脱口秀小视频”，以此展示学生积极乐观的心态，宣传普及心理健康知识。</w:t>
      </w:r>
    </w:p>
    <w:p w14:paraId="6BA6F8CD" w14:textId="74A75FBA" w:rsidR="00670C09" w:rsidRPr="004079CF" w:rsidRDefault="00C16CAE">
      <w:pPr>
        <w:pStyle w:val="Default"/>
        <w:spacing w:line="360" w:lineRule="auto"/>
        <w:ind w:firstLineChars="200" w:firstLine="482"/>
        <w:rPr>
          <w:rFonts w:asciiTheme="minorEastAsia" w:eastAsiaTheme="minorEastAsia" w:hAnsiTheme="minorEastAsia" w:cs="Times New Roman"/>
          <w:color w:val="auto"/>
          <w:kern w:val="2"/>
          <w:szCs w:val="22"/>
        </w:rPr>
      </w:pPr>
      <w:r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（二）</w:t>
      </w:r>
      <w:r w:rsidR="00970F09" w:rsidRPr="004079CF"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作品要求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：（1）参赛者个人参赛，独立创作表演。（2）标题鲜明，内容健康，须为原创，杜绝抄袭。（3）“脱口秀小视频”时间5分钟以内，带字幕；分辨率不低于1080p；码率高于10M；视频大小500MB以内；格式仅限MP4，AVI，MOV；稳定拍摄，录音清晰，画面整洁。</w:t>
      </w:r>
    </w:p>
    <w:p w14:paraId="7FA3BA6B" w14:textId="1353DB8F" w:rsidR="00670C09" w:rsidRPr="004079CF" w:rsidRDefault="00C16CAE">
      <w:pPr>
        <w:pStyle w:val="Default"/>
        <w:spacing w:line="360" w:lineRule="auto"/>
        <w:ind w:firstLineChars="200" w:firstLine="482"/>
        <w:rPr>
          <w:rFonts w:asciiTheme="minorEastAsia" w:eastAsiaTheme="minorEastAsia" w:hAnsiTheme="minorEastAsia" w:cs="Times New Roman"/>
          <w:color w:val="auto"/>
          <w:kern w:val="2"/>
          <w:szCs w:val="22"/>
        </w:rPr>
      </w:pPr>
      <w:r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（三）</w:t>
      </w:r>
      <w:r w:rsidR="00970F09" w:rsidRPr="004079CF"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报送要求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 xml:space="preserve"> ：报送材料包括</w:t>
      </w:r>
      <w:r w:rsidR="00970F09" w:rsidRPr="004079CF"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参赛登记表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（附件一）、</w:t>
      </w:r>
      <w:r w:rsidR="00970F09" w:rsidRPr="004079CF"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“脱口秀小视频”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及</w:t>
      </w:r>
      <w:r w:rsidR="00970F09" w:rsidRPr="004079CF"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视频配套word文本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（要求：1000字以内，标题（含副题）居中、宋体、小三号、加粗，正文宋体、四号，全文（含标题行）采用1.25倍行距，文末注明作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lastRenderedPageBreak/>
        <w:t>者及所在二级学院）三项材料，</w:t>
      </w:r>
      <w:r w:rsidR="00970F09" w:rsidRPr="004079CF"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每个学院2-3个作品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，文件命名为“脱口秀名称+二级学院名称”以二级学院为单位，2022年5月7日前发送至邮箱：</w:t>
      </w:r>
      <w:hyperlink r:id="rId9" w:history="1">
        <w:r w:rsidR="00970F09" w:rsidRPr="004079CF">
          <w:rPr>
            <w:rFonts w:asciiTheme="minorEastAsia" w:eastAsiaTheme="minorEastAsia" w:hAnsiTheme="minorEastAsia" w:cs="Times New Roman" w:hint="eastAsia"/>
            <w:color w:val="auto"/>
            <w:kern w:val="2"/>
            <w:szCs w:val="22"/>
          </w:rPr>
          <w:t>137606806@qq.com。</w:t>
        </w:r>
      </w:hyperlink>
    </w:p>
    <w:p w14:paraId="47339514" w14:textId="0430DD47" w:rsidR="00670C09" w:rsidRPr="004079CF" w:rsidRDefault="00C16CAE">
      <w:pPr>
        <w:pStyle w:val="Default"/>
        <w:spacing w:line="360" w:lineRule="auto"/>
        <w:ind w:firstLineChars="200" w:firstLine="482"/>
        <w:rPr>
          <w:rFonts w:asciiTheme="minorEastAsia" w:eastAsiaTheme="minorEastAsia" w:hAnsiTheme="minorEastAsia" w:cs="Times New Roman"/>
          <w:color w:val="auto"/>
          <w:kern w:val="2"/>
          <w:szCs w:val="22"/>
        </w:rPr>
      </w:pPr>
      <w:r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（四）</w:t>
      </w:r>
      <w:r w:rsidR="00970F09" w:rsidRPr="004079CF">
        <w:rPr>
          <w:rFonts w:asciiTheme="minorEastAsia" w:eastAsiaTheme="minorEastAsia" w:hAnsiTheme="minorEastAsia" w:cs="Times New Roman" w:hint="eastAsia"/>
          <w:b/>
          <w:bCs/>
          <w:color w:val="auto"/>
          <w:kern w:val="2"/>
          <w:szCs w:val="22"/>
        </w:rPr>
        <w:t>版权声明：</w:t>
      </w:r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提交的脱口</w:t>
      </w:r>
      <w:proofErr w:type="gramStart"/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秀作品</w:t>
      </w:r>
      <w:proofErr w:type="gramEnd"/>
      <w:r w:rsidR="00970F09" w:rsidRPr="004079CF">
        <w:rPr>
          <w:rFonts w:asciiTheme="minorEastAsia" w:eastAsiaTheme="minorEastAsia" w:hAnsiTheme="minorEastAsia" w:cs="Times New Roman" w:hint="eastAsia"/>
          <w:color w:val="auto"/>
          <w:kern w:val="2"/>
          <w:szCs w:val="22"/>
        </w:rPr>
        <w:t>授权活动方使用，包括印刷、制作光盘、展览、宣传等，不做商业用途。</w:t>
      </w:r>
    </w:p>
    <w:p w14:paraId="20EB03FF" w14:textId="45566648" w:rsidR="00670C09" w:rsidRPr="004079CF" w:rsidRDefault="00C16CAE" w:rsidP="004079CF">
      <w:pPr>
        <w:spacing w:line="360" w:lineRule="auto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六、</w:t>
      </w:r>
      <w:r w:rsidR="00970F09" w:rsidRPr="004079CF">
        <w:rPr>
          <w:rFonts w:ascii="宋体" w:eastAsia="宋体" w:hAnsi="宋体" w:cs="Times New Roman" w:hint="eastAsia"/>
          <w:b/>
          <w:sz w:val="24"/>
          <w:szCs w:val="24"/>
        </w:rPr>
        <w:t>奖项设置</w:t>
      </w:r>
    </w:p>
    <w:p w14:paraId="73051E68" w14:textId="2AD1826B" w:rsidR="00670C09" w:rsidRPr="004079CF" w:rsidRDefault="00970F09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</w:rPr>
      </w:pPr>
      <w:r w:rsidRPr="004079CF">
        <w:rPr>
          <w:rFonts w:asciiTheme="minorEastAsia" w:hAnsiTheme="minorEastAsia" w:cs="Times New Roman" w:hint="eastAsia"/>
          <w:sz w:val="24"/>
        </w:rPr>
        <w:t>本次比赛作品由学校心理健康教育与咨询中心教师、各二级学院心理兼职教师、教师代表及学生代表共同从仪表形象、演讲内容和语言艺术三个方面进行评分。根据参赛作品的平均分，评出以下奖项：一等奖2个，奖金200元；二等奖3个，奖金150元；三等奖4个，奖金120元；优秀创作奖6个，奖金100元。同时，本次参赛作品将在公众平台进行线上投票，获得票数最高的作品将获得最佳人气奖，奖金200元。</w:t>
      </w:r>
    </w:p>
    <w:p w14:paraId="266C74A4" w14:textId="77777777" w:rsidR="00670C09" w:rsidRPr="004079CF" w:rsidRDefault="00970F09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</w:rPr>
      </w:pPr>
      <w:r w:rsidRPr="004079CF">
        <w:rPr>
          <w:rFonts w:asciiTheme="minorEastAsia" w:hAnsiTheme="minorEastAsia" w:cs="Times New Roman" w:hint="eastAsia"/>
          <w:sz w:val="24"/>
        </w:rPr>
        <w:t>本次比赛评选结束后，活动方将进行优秀作品展播并举行颁奖仪式，一等奖作品将被推荐参选上海学校心理健康教育活动</w:t>
      </w:r>
      <w:proofErr w:type="gramStart"/>
      <w:r w:rsidRPr="004079CF">
        <w:rPr>
          <w:rFonts w:asciiTheme="minorEastAsia" w:hAnsiTheme="minorEastAsia" w:cs="Times New Roman" w:hint="eastAsia"/>
          <w:sz w:val="24"/>
        </w:rPr>
        <w:t>月特色</w:t>
      </w:r>
      <w:proofErr w:type="gramEnd"/>
      <w:r w:rsidRPr="004079CF">
        <w:rPr>
          <w:rFonts w:asciiTheme="minorEastAsia" w:hAnsiTheme="minorEastAsia" w:cs="Times New Roman" w:hint="eastAsia"/>
          <w:sz w:val="24"/>
        </w:rPr>
        <w:t>项目——优秀脱口秀。</w:t>
      </w:r>
    </w:p>
    <w:p w14:paraId="02EC3D8C" w14:textId="1309BD28" w:rsidR="00670C09" w:rsidRPr="004079CF" w:rsidRDefault="00B351F7">
      <w:pPr>
        <w:spacing w:line="360" w:lineRule="auto"/>
        <w:rPr>
          <w:rFonts w:ascii="宋体" w:eastAsia="宋体" w:hAnsi="宋体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七</w:t>
      </w:r>
      <w:r w:rsidR="00970F09" w:rsidRPr="004079CF">
        <w:rPr>
          <w:rFonts w:ascii="宋体" w:eastAsia="宋体" w:hAnsi="宋体" w:cs="Times New Roman" w:hint="eastAsia"/>
          <w:b/>
          <w:sz w:val="24"/>
          <w:szCs w:val="24"/>
        </w:rPr>
        <w:t>、 联系方式</w:t>
      </w:r>
    </w:p>
    <w:p w14:paraId="3C01C979" w14:textId="77777777" w:rsidR="00670C09" w:rsidRPr="004079CF" w:rsidRDefault="00970F09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</w:rPr>
      </w:pPr>
      <w:r w:rsidRPr="004079CF">
        <w:rPr>
          <w:rFonts w:asciiTheme="minorEastAsia" w:hAnsiTheme="minorEastAsia" w:cs="Times New Roman" w:hint="eastAsia"/>
          <w:sz w:val="24"/>
        </w:rPr>
        <w:t xml:space="preserve">联系人：   王  </w:t>
      </w:r>
      <w:proofErr w:type="gramStart"/>
      <w:r w:rsidRPr="004079CF">
        <w:rPr>
          <w:rFonts w:asciiTheme="minorEastAsia" w:hAnsiTheme="minorEastAsia" w:cs="Times New Roman" w:hint="eastAsia"/>
          <w:sz w:val="24"/>
        </w:rPr>
        <w:t>倩</w:t>
      </w:r>
      <w:proofErr w:type="gramEnd"/>
    </w:p>
    <w:p w14:paraId="2B9B07D8" w14:textId="77777777" w:rsidR="00670C09" w:rsidRPr="004079CF" w:rsidRDefault="00970F09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4079CF">
        <w:rPr>
          <w:rFonts w:asciiTheme="minorEastAsia" w:hAnsiTheme="minorEastAsia" w:cs="Times New Roman" w:hint="eastAsia"/>
          <w:sz w:val="24"/>
        </w:rPr>
        <w:t>联系电话： 13052356729</w:t>
      </w:r>
    </w:p>
    <w:p w14:paraId="35173D05" w14:textId="77777777" w:rsidR="00A36A1A" w:rsidRPr="004079CF" w:rsidRDefault="00A36A1A">
      <w:pPr>
        <w:spacing w:line="360" w:lineRule="auto"/>
        <w:ind w:firstLineChars="200" w:firstLine="482"/>
        <w:jc w:val="right"/>
        <w:rPr>
          <w:rFonts w:asciiTheme="minorEastAsia" w:hAnsiTheme="minorEastAsia" w:cs="仿宋_GB2312"/>
          <w:b/>
          <w:sz w:val="24"/>
          <w:szCs w:val="24"/>
        </w:rPr>
      </w:pPr>
    </w:p>
    <w:p w14:paraId="7588AEA0" w14:textId="400AA57B" w:rsidR="00670C09" w:rsidRPr="004079CF" w:rsidRDefault="00970F09" w:rsidP="00DD4687">
      <w:pPr>
        <w:spacing w:line="360" w:lineRule="auto"/>
        <w:ind w:firstLineChars="200" w:firstLine="482"/>
        <w:jc w:val="right"/>
        <w:rPr>
          <w:rFonts w:asciiTheme="minorEastAsia" w:hAnsiTheme="minorEastAsia" w:cs="仿宋_GB2312"/>
          <w:b/>
          <w:sz w:val="24"/>
          <w:szCs w:val="24"/>
        </w:rPr>
      </w:pPr>
      <w:r w:rsidRPr="004079CF">
        <w:rPr>
          <w:rFonts w:asciiTheme="minorEastAsia" w:hAnsiTheme="minorEastAsia" w:cs="仿宋_GB2312" w:hint="eastAsia"/>
          <w:b/>
          <w:sz w:val="24"/>
          <w:szCs w:val="24"/>
        </w:rPr>
        <w:t>主办单位：学</w:t>
      </w:r>
      <w:r w:rsidR="00593845" w:rsidRPr="004079CF">
        <w:rPr>
          <w:rFonts w:asciiTheme="minorEastAsia" w:hAnsiTheme="minorEastAsia" w:cs="仿宋_GB2312" w:hint="eastAsia"/>
          <w:b/>
          <w:sz w:val="24"/>
          <w:szCs w:val="24"/>
        </w:rPr>
        <w:t>工部</w:t>
      </w:r>
      <w:r w:rsidRPr="004079CF">
        <w:rPr>
          <w:rFonts w:asciiTheme="minorEastAsia" w:hAnsiTheme="minorEastAsia" w:cs="仿宋_GB2312" w:hint="eastAsia"/>
          <w:b/>
          <w:sz w:val="24"/>
          <w:szCs w:val="24"/>
        </w:rPr>
        <w:t xml:space="preserve">  心理健康教育与咨询中心</w:t>
      </w:r>
    </w:p>
    <w:p w14:paraId="17A02311" w14:textId="377A12C1" w:rsidR="00670C09" w:rsidRPr="004079CF" w:rsidRDefault="00970F09" w:rsidP="00DD4687">
      <w:pPr>
        <w:spacing w:line="360" w:lineRule="auto"/>
        <w:ind w:firstLineChars="200" w:firstLine="482"/>
        <w:jc w:val="right"/>
        <w:rPr>
          <w:rFonts w:asciiTheme="minorEastAsia" w:hAnsiTheme="minorEastAsia" w:cs="仿宋_GB2312"/>
          <w:b/>
          <w:sz w:val="24"/>
          <w:szCs w:val="24"/>
        </w:rPr>
      </w:pPr>
      <w:r w:rsidRPr="004079CF">
        <w:rPr>
          <w:rFonts w:asciiTheme="minorEastAsia" w:hAnsiTheme="minorEastAsia" w:cs="仿宋_GB2312" w:hint="eastAsia"/>
          <w:b/>
          <w:sz w:val="24"/>
          <w:szCs w:val="24"/>
        </w:rPr>
        <w:t xml:space="preserve">                 承办单位：经济与管理学院 </w:t>
      </w:r>
      <w:r w:rsidR="00DD4687">
        <w:rPr>
          <w:rFonts w:asciiTheme="minorEastAsia" w:hAnsiTheme="minorEastAsia" w:cs="仿宋_GB2312" w:hint="eastAsia"/>
          <w:b/>
          <w:sz w:val="24"/>
          <w:szCs w:val="24"/>
        </w:rPr>
        <w:t>“</w:t>
      </w:r>
      <w:r w:rsidRPr="004079CF">
        <w:rPr>
          <w:rFonts w:asciiTheme="minorEastAsia" w:hAnsiTheme="minorEastAsia" w:cs="仿宋_GB2312" w:hint="eastAsia"/>
          <w:b/>
          <w:sz w:val="24"/>
          <w:szCs w:val="24"/>
        </w:rPr>
        <w:t>心语南苑</w:t>
      </w:r>
      <w:r w:rsidR="00DD4687">
        <w:rPr>
          <w:rFonts w:asciiTheme="minorEastAsia" w:hAnsiTheme="minorEastAsia" w:cs="仿宋_GB2312" w:hint="eastAsia"/>
          <w:b/>
          <w:sz w:val="24"/>
          <w:szCs w:val="24"/>
        </w:rPr>
        <w:t>”</w:t>
      </w:r>
      <w:r w:rsidR="00DD4687">
        <w:rPr>
          <w:rFonts w:asciiTheme="minorEastAsia" w:hAnsiTheme="minorEastAsia" w:cs="仿宋_GB2312" w:hint="eastAsia"/>
          <w:b/>
          <w:sz w:val="24"/>
          <w:szCs w:val="24"/>
        </w:rPr>
        <w:t>心理</w:t>
      </w:r>
      <w:r w:rsidRPr="004079CF">
        <w:rPr>
          <w:rFonts w:asciiTheme="minorEastAsia" w:hAnsiTheme="minorEastAsia" w:cs="仿宋_GB2312" w:hint="eastAsia"/>
          <w:b/>
          <w:sz w:val="24"/>
          <w:szCs w:val="24"/>
        </w:rPr>
        <w:t>工作站</w:t>
      </w:r>
    </w:p>
    <w:p w14:paraId="756E0F3A" w14:textId="0E3127FB" w:rsidR="00670C09" w:rsidRPr="004079CF" w:rsidRDefault="00970F09" w:rsidP="00DD4687">
      <w:pPr>
        <w:spacing w:line="360" w:lineRule="auto"/>
        <w:ind w:firstLineChars="200" w:firstLine="482"/>
        <w:jc w:val="right"/>
        <w:rPr>
          <w:rFonts w:asciiTheme="minorEastAsia" w:hAnsiTheme="minorEastAsia" w:cs="仿宋_GB2312"/>
          <w:b/>
          <w:sz w:val="24"/>
          <w:szCs w:val="24"/>
        </w:rPr>
      </w:pPr>
      <w:r w:rsidRPr="004079CF">
        <w:rPr>
          <w:rFonts w:asciiTheme="minorEastAsia" w:hAnsiTheme="minorEastAsia" w:cs="仿宋_GB2312" w:hint="eastAsia"/>
          <w:b/>
          <w:sz w:val="24"/>
          <w:szCs w:val="24"/>
        </w:rPr>
        <w:t>2022年</w:t>
      </w:r>
      <w:r w:rsidR="00B351F7">
        <w:rPr>
          <w:rFonts w:asciiTheme="minorEastAsia" w:hAnsiTheme="minorEastAsia" w:cs="仿宋_GB2312"/>
          <w:b/>
          <w:sz w:val="24"/>
          <w:szCs w:val="24"/>
        </w:rPr>
        <w:t>4</w:t>
      </w:r>
      <w:r w:rsidRPr="004079CF">
        <w:rPr>
          <w:rFonts w:asciiTheme="minorEastAsia" w:hAnsiTheme="minorEastAsia" w:cs="仿宋_GB2312" w:hint="eastAsia"/>
          <w:b/>
          <w:sz w:val="24"/>
          <w:szCs w:val="24"/>
        </w:rPr>
        <w:t>月</w:t>
      </w:r>
      <w:r w:rsidR="00B351F7">
        <w:rPr>
          <w:rFonts w:asciiTheme="minorEastAsia" w:hAnsiTheme="minorEastAsia" w:cs="仿宋_GB2312"/>
          <w:b/>
          <w:sz w:val="24"/>
          <w:szCs w:val="24"/>
        </w:rPr>
        <w:t>15</w:t>
      </w:r>
      <w:r w:rsidRPr="004079CF">
        <w:rPr>
          <w:rFonts w:asciiTheme="minorEastAsia" w:hAnsiTheme="minorEastAsia" w:cs="仿宋_GB2312" w:hint="eastAsia"/>
          <w:b/>
          <w:sz w:val="24"/>
          <w:szCs w:val="24"/>
        </w:rPr>
        <w:t>日</w:t>
      </w:r>
    </w:p>
    <w:p w14:paraId="1A4B0BEC" w14:textId="77777777" w:rsidR="00670C09" w:rsidRPr="004079CF" w:rsidRDefault="00670C09">
      <w:pPr>
        <w:spacing w:line="360" w:lineRule="auto"/>
        <w:rPr>
          <w:rFonts w:asciiTheme="minorEastAsia" w:hAnsiTheme="minorEastAsia" w:cs="Times New Roman"/>
          <w:sz w:val="24"/>
        </w:rPr>
      </w:pPr>
    </w:p>
    <w:p w14:paraId="4C152D48" w14:textId="77777777" w:rsidR="00670C09" w:rsidRPr="004079CF" w:rsidRDefault="00670C09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</w:rPr>
      </w:pPr>
    </w:p>
    <w:p w14:paraId="6377071C" w14:textId="77777777" w:rsidR="00670C09" w:rsidRPr="004079CF" w:rsidRDefault="00670C09">
      <w:pPr>
        <w:snapToGrid w:val="0"/>
        <w:spacing w:line="480" w:lineRule="auto"/>
        <w:rPr>
          <w:rFonts w:asciiTheme="minorEastAsia" w:hAnsiTheme="minorEastAsia"/>
          <w:b/>
          <w:bCs/>
          <w:color w:val="000000"/>
          <w:sz w:val="28"/>
          <w:szCs w:val="28"/>
        </w:rPr>
      </w:pPr>
    </w:p>
    <w:p w14:paraId="61E2B6CC" w14:textId="77777777" w:rsidR="00B351F7" w:rsidRDefault="00B351F7">
      <w:pPr>
        <w:widowControl/>
        <w:jc w:val="left"/>
        <w:rPr>
          <w:rFonts w:asciiTheme="minorEastAsia" w:hAnsiTheme="minorEastAsia" w:cs="仿宋_GB2312"/>
          <w:sz w:val="28"/>
          <w:szCs w:val="28"/>
        </w:rPr>
      </w:pPr>
      <w:r>
        <w:rPr>
          <w:rFonts w:asciiTheme="minorEastAsia" w:hAnsiTheme="minorEastAsia" w:cs="仿宋_GB2312"/>
          <w:sz w:val="28"/>
          <w:szCs w:val="28"/>
        </w:rPr>
        <w:br w:type="page"/>
      </w:r>
    </w:p>
    <w:p w14:paraId="1C7301BE" w14:textId="2C916BD6" w:rsidR="00670C09" w:rsidRPr="004079CF" w:rsidRDefault="00970F09">
      <w:pPr>
        <w:rPr>
          <w:rFonts w:asciiTheme="minorEastAsia" w:hAnsiTheme="minorEastAsia" w:cs="仿宋_GB2312"/>
          <w:sz w:val="28"/>
          <w:szCs w:val="28"/>
        </w:rPr>
      </w:pPr>
      <w:r w:rsidRPr="004079CF">
        <w:rPr>
          <w:rFonts w:asciiTheme="minorEastAsia" w:hAnsiTheme="minorEastAsia" w:cs="仿宋_GB2312" w:hint="eastAsia"/>
          <w:sz w:val="28"/>
          <w:szCs w:val="28"/>
        </w:rPr>
        <w:lastRenderedPageBreak/>
        <w:t>附件一</w:t>
      </w:r>
    </w:p>
    <w:p w14:paraId="0316A3BA" w14:textId="0ACCC57E" w:rsidR="00670C09" w:rsidRPr="00C14F80" w:rsidRDefault="00970F09">
      <w:pPr>
        <w:spacing w:line="360" w:lineRule="auto"/>
        <w:jc w:val="center"/>
        <w:rPr>
          <w:rFonts w:asciiTheme="minorEastAsia" w:hAnsiTheme="minorEastAsia" w:cs="宋体"/>
          <w:b/>
          <w:bCs/>
          <w:sz w:val="28"/>
          <w:szCs w:val="28"/>
        </w:rPr>
      </w:pPr>
      <w:r w:rsidRPr="00C14F80">
        <w:rPr>
          <w:rFonts w:asciiTheme="minorEastAsia" w:hAnsiTheme="minorEastAsia" w:cs="宋体" w:hint="eastAsia"/>
          <w:b/>
          <w:bCs/>
          <w:sz w:val="28"/>
          <w:szCs w:val="28"/>
        </w:rPr>
        <w:t>2022年</w:t>
      </w:r>
      <w:r w:rsidR="00C14F80" w:rsidRPr="004079CF">
        <w:rPr>
          <w:rFonts w:asciiTheme="minorEastAsia" w:hAnsiTheme="minorEastAsia" w:cs="宋体" w:hint="eastAsia"/>
          <w:b/>
          <w:bCs/>
          <w:sz w:val="28"/>
          <w:szCs w:val="28"/>
        </w:rPr>
        <w:t>“秀出健康，青春绽放”</w:t>
      </w:r>
      <w:r w:rsidRPr="00C14F80">
        <w:rPr>
          <w:rFonts w:asciiTheme="minorEastAsia" w:hAnsiTheme="minorEastAsia" w:cs="宋体" w:hint="eastAsia"/>
          <w:b/>
          <w:bCs/>
          <w:sz w:val="28"/>
          <w:szCs w:val="28"/>
        </w:rPr>
        <w:t>心理健康月</w:t>
      </w:r>
    </w:p>
    <w:p w14:paraId="1693D7E9" w14:textId="77777777" w:rsidR="00670C09" w:rsidRPr="00C14F80" w:rsidRDefault="00970F09">
      <w:pPr>
        <w:jc w:val="center"/>
        <w:rPr>
          <w:rFonts w:asciiTheme="minorEastAsia" w:hAnsiTheme="minorEastAsia" w:cs="宋体"/>
          <w:b/>
          <w:bCs/>
          <w:sz w:val="28"/>
          <w:szCs w:val="28"/>
        </w:rPr>
      </w:pPr>
      <w:r w:rsidRPr="00C14F80">
        <w:rPr>
          <w:rFonts w:asciiTheme="minorEastAsia" w:hAnsiTheme="minorEastAsia" w:cs="宋体" w:hint="eastAsia"/>
          <w:b/>
          <w:bCs/>
          <w:sz w:val="28"/>
          <w:szCs w:val="28"/>
        </w:rPr>
        <w:t>“我秀我健康 一起向未来”脱口</w:t>
      </w:r>
      <w:proofErr w:type="gramStart"/>
      <w:r w:rsidRPr="00C14F80">
        <w:rPr>
          <w:rFonts w:asciiTheme="minorEastAsia" w:hAnsiTheme="minorEastAsia" w:cs="宋体" w:hint="eastAsia"/>
          <w:b/>
          <w:bCs/>
          <w:sz w:val="28"/>
          <w:szCs w:val="28"/>
        </w:rPr>
        <w:t>秀大赛</w:t>
      </w:r>
      <w:proofErr w:type="gramEnd"/>
      <w:r w:rsidRPr="00C14F80">
        <w:rPr>
          <w:rFonts w:asciiTheme="minorEastAsia" w:hAnsiTheme="minorEastAsia" w:cs="宋体" w:hint="eastAsia"/>
          <w:b/>
          <w:bCs/>
          <w:sz w:val="28"/>
          <w:szCs w:val="28"/>
        </w:rPr>
        <w:t>参赛登记表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410"/>
        <w:gridCol w:w="1545"/>
        <w:gridCol w:w="2474"/>
      </w:tblGrid>
      <w:tr w:rsidR="00670C09" w:rsidRPr="004079CF" w14:paraId="3A65FBA5" w14:textId="77777777">
        <w:trPr>
          <w:trHeight w:val="752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EC81C" w14:textId="77777777" w:rsidR="00670C09" w:rsidRPr="004079CF" w:rsidRDefault="00970F09">
            <w:pPr>
              <w:ind w:firstLineChars="300" w:firstLine="723"/>
              <w:rPr>
                <w:rFonts w:asciiTheme="minorEastAsia" w:hAnsiTheme="minorEastAsia"/>
                <w:b/>
                <w:sz w:val="24"/>
              </w:rPr>
            </w:pPr>
            <w:r w:rsidRPr="004079CF">
              <w:rPr>
                <w:rFonts w:asciiTheme="minorEastAsia" w:hAnsiTheme="minorEastAsia" w:hint="eastAsia"/>
                <w:b/>
                <w:sz w:val="24"/>
              </w:rPr>
              <w:t>二级学院</w:t>
            </w:r>
          </w:p>
        </w:tc>
        <w:tc>
          <w:tcPr>
            <w:tcW w:w="642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DFA912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670C09" w:rsidRPr="004079CF" w14:paraId="173729A5" w14:textId="77777777">
        <w:tc>
          <w:tcPr>
            <w:tcW w:w="2093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B631" w14:textId="77777777" w:rsidR="00670C09" w:rsidRPr="004079CF" w:rsidRDefault="00970F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079CF">
              <w:rPr>
                <w:rFonts w:asciiTheme="minorEastAsia" w:hAnsiTheme="minorEastAsia" w:hint="eastAsia"/>
                <w:b/>
                <w:sz w:val="24"/>
              </w:rPr>
              <w:t>选手</w:t>
            </w:r>
            <w:r w:rsidRPr="004079CF">
              <w:rPr>
                <w:rFonts w:asciiTheme="minorEastAsia" w:hAnsiTheme="minorEastAsia"/>
                <w:b/>
                <w:sz w:val="24"/>
              </w:rPr>
              <w:t>姓名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15A0D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88A66C" w14:textId="77777777" w:rsidR="00670C09" w:rsidRPr="004079CF" w:rsidRDefault="00970F09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079CF">
              <w:rPr>
                <w:rFonts w:asciiTheme="minorEastAsia" w:hAnsiTheme="minorEastAsia"/>
                <w:b/>
                <w:sz w:val="24"/>
              </w:rPr>
              <w:t>手机</w:t>
            </w:r>
            <w:r w:rsidRPr="004079CF">
              <w:rPr>
                <w:rFonts w:asciiTheme="minorEastAsia" w:hAnsiTheme="minorEastAsia" w:hint="eastAsia"/>
                <w:b/>
                <w:sz w:val="24"/>
              </w:rPr>
              <w:t>号码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656742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670C09" w:rsidRPr="004079CF" w14:paraId="48D91A9D" w14:textId="77777777">
        <w:trPr>
          <w:trHeight w:val="70"/>
        </w:trPr>
        <w:tc>
          <w:tcPr>
            <w:tcW w:w="209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54A2D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24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B72C6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AEC1E9" w14:textId="77777777" w:rsidR="00670C09" w:rsidRPr="004079CF" w:rsidRDefault="00970F09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079CF">
              <w:rPr>
                <w:rFonts w:asciiTheme="minorEastAsia" w:hAnsiTheme="minorEastAsia"/>
                <w:b/>
                <w:sz w:val="24"/>
              </w:rPr>
              <w:t>电子邮</w:t>
            </w:r>
            <w:r w:rsidRPr="004079CF">
              <w:rPr>
                <w:rFonts w:asciiTheme="minorEastAsia" w:hAnsiTheme="minorEastAsia" w:hint="eastAsia"/>
                <w:b/>
                <w:sz w:val="24"/>
              </w:rPr>
              <w:t>箱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51F963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670C09" w:rsidRPr="004079CF" w14:paraId="211AC471" w14:textId="77777777">
        <w:tc>
          <w:tcPr>
            <w:tcW w:w="2093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BDED618" w14:textId="77777777" w:rsidR="00670C09" w:rsidRPr="004079CF" w:rsidRDefault="00970F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079CF">
              <w:rPr>
                <w:rFonts w:asciiTheme="minorEastAsia" w:hAnsiTheme="minorEastAsia"/>
                <w:b/>
                <w:sz w:val="24"/>
              </w:rPr>
              <w:t>指导教师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EC8477C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B480D" w14:textId="77777777" w:rsidR="00670C09" w:rsidRPr="004079CF" w:rsidRDefault="00970F09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079CF">
              <w:rPr>
                <w:rFonts w:asciiTheme="minorEastAsia" w:hAnsiTheme="minorEastAsia"/>
                <w:b/>
                <w:sz w:val="24"/>
              </w:rPr>
              <w:t>手机</w:t>
            </w:r>
            <w:r w:rsidRPr="004079CF">
              <w:rPr>
                <w:rFonts w:asciiTheme="minorEastAsia" w:hAnsiTheme="minorEastAsia" w:hint="eastAsia"/>
                <w:b/>
                <w:sz w:val="24"/>
              </w:rPr>
              <w:t>号码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B7D2B2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670C09" w:rsidRPr="004079CF" w14:paraId="24ABA47F" w14:textId="77777777">
        <w:trPr>
          <w:trHeight w:val="70"/>
        </w:trPr>
        <w:tc>
          <w:tcPr>
            <w:tcW w:w="209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EEB5C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7E6C3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  <w:tc>
          <w:tcPr>
            <w:tcW w:w="1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CA579" w14:textId="77777777" w:rsidR="00670C09" w:rsidRPr="004079CF" w:rsidRDefault="00970F09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079CF">
              <w:rPr>
                <w:rFonts w:asciiTheme="minorEastAsia" w:hAnsiTheme="minorEastAsia"/>
                <w:b/>
                <w:sz w:val="24"/>
              </w:rPr>
              <w:t>电子邮</w:t>
            </w:r>
            <w:r w:rsidRPr="004079CF">
              <w:rPr>
                <w:rFonts w:asciiTheme="minorEastAsia" w:hAnsiTheme="minorEastAsia" w:hint="eastAsia"/>
                <w:b/>
                <w:sz w:val="24"/>
              </w:rPr>
              <w:t>箱</w:t>
            </w:r>
          </w:p>
        </w:tc>
        <w:tc>
          <w:tcPr>
            <w:tcW w:w="2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94FC9B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670C09" w:rsidRPr="004079CF" w14:paraId="2941381B" w14:textId="77777777">
        <w:trPr>
          <w:trHeight w:val="1033"/>
        </w:trPr>
        <w:tc>
          <w:tcPr>
            <w:tcW w:w="209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D25BF9" w14:textId="77777777" w:rsidR="00670C09" w:rsidRPr="004079CF" w:rsidRDefault="00970F09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079CF">
              <w:rPr>
                <w:rFonts w:asciiTheme="minorEastAsia" w:hAnsiTheme="minorEastAsia" w:hint="eastAsia"/>
                <w:b/>
                <w:sz w:val="24"/>
              </w:rPr>
              <w:t>脱口秀</w:t>
            </w:r>
            <w:r w:rsidRPr="004079CF">
              <w:rPr>
                <w:rFonts w:asciiTheme="minorEastAsia" w:hAnsiTheme="minorEastAsia"/>
                <w:b/>
                <w:sz w:val="24"/>
              </w:rPr>
              <w:t>名称</w:t>
            </w:r>
          </w:p>
        </w:tc>
        <w:tc>
          <w:tcPr>
            <w:tcW w:w="64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1F565F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</w:tc>
      </w:tr>
      <w:tr w:rsidR="00670C09" w:rsidRPr="004079CF" w14:paraId="003401DA" w14:textId="77777777">
        <w:trPr>
          <w:trHeight w:val="5104"/>
        </w:trPr>
        <w:tc>
          <w:tcPr>
            <w:tcW w:w="2093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612231F" w14:textId="77777777" w:rsidR="00670C09" w:rsidRPr="004079CF" w:rsidRDefault="00670C09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40DA48C2" w14:textId="77777777" w:rsidR="00670C09" w:rsidRPr="004079CF" w:rsidRDefault="00970F09">
            <w:pPr>
              <w:jc w:val="center"/>
              <w:rPr>
                <w:rFonts w:asciiTheme="minorEastAsia" w:hAnsiTheme="minorEastAsia"/>
                <w:b/>
                <w:sz w:val="24"/>
              </w:rPr>
            </w:pPr>
            <w:r w:rsidRPr="004079CF">
              <w:rPr>
                <w:rFonts w:asciiTheme="minorEastAsia" w:hAnsiTheme="minorEastAsia" w:hint="eastAsia"/>
                <w:b/>
                <w:sz w:val="24"/>
              </w:rPr>
              <w:t>作品简介</w:t>
            </w:r>
            <w:r w:rsidRPr="004079CF">
              <w:rPr>
                <w:rFonts w:asciiTheme="minorEastAsia" w:hAnsiTheme="minorEastAsia"/>
                <w:b/>
                <w:sz w:val="24"/>
              </w:rPr>
              <w:t>（300字以内）</w:t>
            </w:r>
          </w:p>
        </w:tc>
        <w:tc>
          <w:tcPr>
            <w:tcW w:w="6429" w:type="dxa"/>
            <w:gridSpan w:val="3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112614EB" w14:textId="77777777" w:rsidR="00670C09" w:rsidRPr="004079CF" w:rsidRDefault="00670C09">
            <w:pPr>
              <w:jc w:val="left"/>
              <w:rPr>
                <w:rFonts w:asciiTheme="minorEastAsia" w:hAnsiTheme="minorEastAsia"/>
                <w:b/>
                <w:sz w:val="24"/>
              </w:rPr>
            </w:pPr>
          </w:p>
          <w:p w14:paraId="7CFD380F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195C9C99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10F06AE2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724116A6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460EC123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3F1425AB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02F5F5AE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30DEBE8C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6C40CC63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0CEDE668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1DACE1C0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0C5D3E8C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70353262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43DADC47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3E41613E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6D3C4C01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3D3CC351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5F1DC521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14206080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3922DC5A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096C37F9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17AC05AE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3D629CDB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0B2863B0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27852085" w14:textId="77777777" w:rsidR="00670C09" w:rsidRPr="004079CF" w:rsidRDefault="00670C09">
            <w:pPr>
              <w:ind w:firstLineChars="200" w:firstLine="482"/>
              <w:jc w:val="center"/>
              <w:rPr>
                <w:rFonts w:asciiTheme="minorEastAsia" w:hAnsiTheme="minorEastAsia"/>
                <w:b/>
                <w:sz w:val="24"/>
              </w:rPr>
            </w:pPr>
          </w:p>
          <w:p w14:paraId="393D5007" w14:textId="77777777" w:rsidR="00670C09" w:rsidRPr="004079CF" w:rsidRDefault="00670C09">
            <w:pPr>
              <w:rPr>
                <w:rFonts w:asciiTheme="minorEastAsia" w:hAnsiTheme="minorEastAsia"/>
                <w:b/>
                <w:sz w:val="24"/>
              </w:rPr>
            </w:pPr>
          </w:p>
        </w:tc>
      </w:tr>
    </w:tbl>
    <w:p w14:paraId="6637AB7C" w14:textId="77777777" w:rsidR="00670C09" w:rsidRPr="004079CF" w:rsidRDefault="00670C09" w:rsidP="00CF018D">
      <w:pPr>
        <w:rPr>
          <w:rFonts w:asciiTheme="minorEastAsia" w:hAnsiTheme="minorEastAsia"/>
          <w:b/>
          <w:sz w:val="30"/>
          <w:szCs w:val="30"/>
        </w:rPr>
        <w:sectPr w:rsidR="00670C09" w:rsidRPr="004079C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86A8155" w14:textId="77777777" w:rsidR="00670C09" w:rsidRPr="004079CF" w:rsidRDefault="00670C09">
      <w:pPr>
        <w:snapToGrid w:val="0"/>
        <w:spacing w:line="480" w:lineRule="auto"/>
        <w:rPr>
          <w:rFonts w:asciiTheme="minorEastAsia" w:hAnsiTheme="minorEastAsia"/>
          <w:b/>
          <w:bCs/>
          <w:color w:val="000000"/>
          <w:sz w:val="28"/>
          <w:szCs w:val="28"/>
        </w:rPr>
      </w:pPr>
    </w:p>
    <w:sectPr w:rsidR="00670C09" w:rsidRPr="004079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EBE40" w14:textId="77777777" w:rsidR="00857BD3" w:rsidRDefault="00857BD3" w:rsidP="001707B0">
      <w:r>
        <w:separator/>
      </w:r>
    </w:p>
  </w:endnote>
  <w:endnote w:type="continuationSeparator" w:id="0">
    <w:p w14:paraId="0ADDC4D6" w14:textId="77777777" w:rsidR="00857BD3" w:rsidRDefault="00857BD3" w:rsidP="0017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280DC" w14:textId="77777777" w:rsidR="00857BD3" w:rsidRDefault="00857BD3" w:rsidP="001707B0">
      <w:r>
        <w:separator/>
      </w:r>
    </w:p>
  </w:footnote>
  <w:footnote w:type="continuationSeparator" w:id="0">
    <w:p w14:paraId="6FCC14FF" w14:textId="77777777" w:rsidR="00857BD3" w:rsidRDefault="00857BD3" w:rsidP="00170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240C1"/>
    <w:multiLevelType w:val="singleLevel"/>
    <w:tmpl w:val="6FB240C1"/>
    <w:lvl w:ilvl="0">
      <w:start w:val="3"/>
      <w:numFmt w:val="chineseCounting"/>
      <w:suff w:val="nothing"/>
      <w:lvlText w:val="%1、"/>
      <w:lvlJc w:val="left"/>
      <w:rPr>
        <w:rFonts w:ascii="仿宋_GB2312" w:eastAsia="仿宋_GB2312" w:hAnsi="仿宋_GB2312" w:cs="仿宋_GB2312" w:hint="eastAsia"/>
        <w:sz w:val="28"/>
        <w:szCs w:val="28"/>
      </w:rPr>
    </w:lvl>
  </w:abstractNum>
  <w:num w:numId="1" w16cid:durableId="1076047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1707B0"/>
    <w:rsid w:val="00216EB9"/>
    <w:rsid w:val="0025694E"/>
    <w:rsid w:val="002649B2"/>
    <w:rsid w:val="003C0E4C"/>
    <w:rsid w:val="003E7ADA"/>
    <w:rsid w:val="004079CF"/>
    <w:rsid w:val="00593845"/>
    <w:rsid w:val="0059531B"/>
    <w:rsid w:val="005A77A1"/>
    <w:rsid w:val="005B48B0"/>
    <w:rsid w:val="00616505"/>
    <w:rsid w:val="0062213C"/>
    <w:rsid w:val="00633F40"/>
    <w:rsid w:val="00647D93"/>
    <w:rsid w:val="006549AD"/>
    <w:rsid w:val="00670C09"/>
    <w:rsid w:val="00673D8B"/>
    <w:rsid w:val="00684D9C"/>
    <w:rsid w:val="006901A1"/>
    <w:rsid w:val="008316C6"/>
    <w:rsid w:val="00857BD3"/>
    <w:rsid w:val="008907F1"/>
    <w:rsid w:val="00970F09"/>
    <w:rsid w:val="00A36A1A"/>
    <w:rsid w:val="00A41C68"/>
    <w:rsid w:val="00A60633"/>
    <w:rsid w:val="00A744A7"/>
    <w:rsid w:val="00AA6E43"/>
    <w:rsid w:val="00B351F7"/>
    <w:rsid w:val="00B523CD"/>
    <w:rsid w:val="00BA0C1A"/>
    <w:rsid w:val="00C05F61"/>
    <w:rsid w:val="00C061CB"/>
    <w:rsid w:val="00C14F80"/>
    <w:rsid w:val="00C16CAE"/>
    <w:rsid w:val="00C604EC"/>
    <w:rsid w:val="00CF018D"/>
    <w:rsid w:val="00D958D1"/>
    <w:rsid w:val="00DD4687"/>
    <w:rsid w:val="00E24050"/>
    <w:rsid w:val="00E26251"/>
    <w:rsid w:val="00EA1EE8"/>
    <w:rsid w:val="00F53662"/>
    <w:rsid w:val="01FB2325"/>
    <w:rsid w:val="040A1839"/>
    <w:rsid w:val="04AE7B23"/>
    <w:rsid w:val="05A84572"/>
    <w:rsid w:val="083D07F0"/>
    <w:rsid w:val="08482788"/>
    <w:rsid w:val="088017D6"/>
    <w:rsid w:val="08940DDD"/>
    <w:rsid w:val="0AFF4E5A"/>
    <w:rsid w:val="0B210A5E"/>
    <w:rsid w:val="0B536D2E"/>
    <w:rsid w:val="0C031B3D"/>
    <w:rsid w:val="0EFB6285"/>
    <w:rsid w:val="105964EA"/>
    <w:rsid w:val="105E3B74"/>
    <w:rsid w:val="10976285"/>
    <w:rsid w:val="119C142F"/>
    <w:rsid w:val="12064AFA"/>
    <w:rsid w:val="13AE2795"/>
    <w:rsid w:val="16061B6D"/>
    <w:rsid w:val="16A36DBB"/>
    <w:rsid w:val="17F04282"/>
    <w:rsid w:val="18776DE4"/>
    <w:rsid w:val="18786026"/>
    <w:rsid w:val="18804449"/>
    <w:rsid w:val="18BD6549"/>
    <w:rsid w:val="1AA111BD"/>
    <w:rsid w:val="1AB772D9"/>
    <w:rsid w:val="1ACD6E27"/>
    <w:rsid w:val="1BA97A82"/>
    <w:rsid w:val="1C041E65"/>
    <w:rsid w:val="1C2C4424"/>
    <w:rsid w:val="1CD54CE6"/>
    <w:rsid w:val="1CFE1CD3"/>
    <w:rsid w:val="1D5A5734"/>
    <w:rsid w:val="1D5E06A9"/>
    <w:rsid w:val="1D742AD1"/>
    <w:rsid w:val="1DEC38DC"/>
    <w:rsid w:val="1E172175"/>
    <w:rsid w:val="1E504393"/>
    <w:rsid w:val="1F1559C4"/>
    <w:rsid w:val="210E6525"/>
    <w:rsid w:val="2208041A"/>
    <w:rsid w:val="22511786"/>
    <w:rsid w:val="227855A0"/>
    <w:rsid w:val="2302130E"/>
    <w:rsid w:val="233E6CBB"/>
    <w:rsid w:val="23A62CF4"/>
    <w:rsid w:val="24417C14"/>
    <w:rsid w:val="247201AB"/>
    <w:rsid w:val="25204EB1"/>
    <w:rsid w:val="26235823"/>
    <w:rsid w:val="26463C94"/>
    <w:rsid w:val="26B251B6"/>
    <w:rsid w:val="26B83AD1"/>
    <w:rsid w:val="26CE4B3A"/>
    <w:rsid w:val="276F4634"/>
    <w:rsid w:val="27F249C3"/>
    <w:rsid w:val="299F1664"/>
    <w:rsid w:val="29A83BEC"/>
    <w:rsid w:val="29E277A3"/>
    <w:rsid w:val="2AF163C6"/>
    <w:rsid w:val="2BF26FD3"/>
    <w:rsid w:val="2C1B1EA8"/>
    <w:rsid w:val="2D856DC3"/>
    <w:rsid w:val="2DEB2C08"/>
    <w:rsid w:val="2E265F2B"/>
    <w:rsid w:val="2EEE2746"/>
    <w:rsid w:val="2EFF18C2"/>
    <w:rsid w:val="301218C1"/>
    <w:rsid w:val="30456175"/>
    <w:rsid w:val="310D38D5"/>
    <w:rsid w:val="31191065"/>
    <w:rsid w:val="327E6BC4"/>
    <w:rsid w:val="33196C24"/>
    <w:rsid w:val="33347AE1"/>
    <w:rsid w:val="33721B98"/>
    <w:rsid w:val="33FA401C"/>
    <w:rsid w:val="34232E92"/>
    <w:rsid w:val="35352D96"/>
    <w:rsid w:val="356C4F47"/>
    <w:rsid w:val="35AE096E"/>
    <w:rsid w:val="36772279"/>
    <w:rsid w:val="36F6488E"/>
    <w:rsid w:val="37B23AB5"/>
    <w:rsid w:val="37C4673A"/>
    <w:rsid w:val="37FD193B"/>
    <w:rsid w:val="38130F90"/>
    <w:rsid w:val="386D62ED"/>
    <w:rsid w:val="38B80E52"/>
    <w:rsid w:val="39106AF9"/>
    <w:rsid w:val="394770C7"/>
    <w:rsid w:val="3BAE5737"/>
    <w:rsid w:val="3DA17307"/>
    <w:rsid w:val="401F5053"/>
    <w:rsid w:val="40CC6E89"/>
    <w:rsid w:val="40E27035"/>
    <w:rsid w:val="41202C33"/>
    <w:rsid w:val="41696778"/>
    <w:rsid w:val="41F10809"/>
    <w:rsid w:val="425F778B"/>
    <w:rsid w:val="43234C5C"/>
    <w:rsid w:val="434067C1"/>
    <w:rsid w:val="4346186F"/>
    <w:rsid w:val="454C7EFE"/>
    <w:rsid w:val="456B4699"/>
    <w:rsid w:val="464C6278"/>
    <w:rsid w:val="48067A7A"/>
    <w:rsid w:val="48747B30"/>
    <w:rsid w:val="48E55C50"/>
    <w:rsid w:val="4B715731"/>
    <w:rsid w:val="4B75696E"/>
    <w:rsid w:val="4B9945BC"/>
    <w:rsid w:val="4D6346F4"/>
    <w:rsid w:val="4D661307"/>
    <w:rsid w:val="4DA260F4"/>
    <w:rsid w:val="4DBF1A26"/>
    <w:rsid w:val="4E324856"/>
    <w:rsid w:val="4F625FE5"/>
    <w:rsid w:val="501871CB"/>
    <w:rsid w:val="50291051"/>
    <w:rsid w:val="50C17237"/>
    <w:rsid w:val="512463AB"/>
    <w:rsid w:val="51257DF2"/>
    <w:rsid w:val="53985430"/>
    <w:rsid w:val="53B667B2"/>
    <w:rsid w:val="545F7ABE"/>
    <w:rsid w:val="548C4C10"/>
    <w:rsid w:val="54D37172"/>
    <w:rsid w:val="551C775D"/>
    <w:rsid w:val="55971DA2"/>
    <w:rsid w:val="55ED612D"/>
    <w:rsid w:val="560E06A4"/>
    <w:rsid w:val="568D20C3"/>
    <w:rsid w:val="56B714EC"/>
    <w:rsid w:val="57212E09"/>
    <w:rsid w:val="573214BA"/>
    <w:rsid w:val="57681430"/>
    <w:rsid w:val="57925AB5"/>
    <w:rsid w:val="581A6CE5"/>
    <w:rsid w:val="5A814377"/>
    <w:rsid w:val="5AB729BD"/>
    <w:rsid w:val="5ACA12F3"/>
    <w:rsid w:val="5C1E1C0C"/>
    <w:rsid w:val="5C2B5569"/>
    <w:rsid w:val="5CE819C9"/>
    <w:rsid w:val="5E5C4534"/>
    <w:rsid w:val="5E685416"/>
    <w:rsid w:val="5E6D3689"/>
    <w:rsid w:val="5E8E1C6D"/>
    <w:rsid w:val="5EA92062"/>
    <w:rsid w:val="5ED13367"/>
    <w:rsid w:val="61112C38"/>
    <w:rsid w:val="62ED3247"/>
    <w:rsid w:val="63027F93"/>
    <w:rsid w:val="639B1D7D"/>
    <w:rsid w:val="6482615D"/>
    <w:rsid w:val="66326BB9"/>
    <w:rsid w:val="684E2DD5"/>
    <w:rsid w:val="69CC7CD8"/>
    <w:rsid w:val="6A085EB5"/>
    <w:rsid w:val="6ABE50E7"/>
    <w:rsid w:val="6B733A6D"/>
    <w:rsid w:val="6BB95E2A"/>
    <w:rsid w:val="6C8E2897"/>
    <w:rsid w:val="6CAE4CE7"/>
    <w:rsid w:val="6D932D73"/>
    <w:rsid w:val="6DFB65DD"/>
    <w:rsid w:val="6E8A7ECE"/>
    <w:rsid w:val="6EAF13B0"/>
    <w:rsid w:val="6F0523D4"/>
    <w:rsid w:val="6F0C5F74"/>
    <w:rsid w:val="6F593630"/>
    <w:rsid w:val="6FDF371D"/>
    <w:rsid w:val="71061E72"/>
    <w:rsid w:val="7121017E"/>
    <w:rsid w:val="72545515"/>
    <w:rsid w:val="746E79C9"/>
    <w:rsid w:val="7507768A"/>
    <w:rsid w:val="751D0C5C"/>
    <w:rsid w:val="766A7F2B"/>
    <w:rsid w:val="79CC49FF"/>
    <w:rsid w:val="79FF4DD4"/>
    <w:rsid w:val="7A08012D"/>
    <w:rsid w:val="7A3B2499"/>
    <w:rsid w:val="7A7F5896"/>
    <w:rsid w:val="7CDC41CA"/>
    <w:rsid w:val="7D8A7622"/>
    <w:rsid w:val="7DDD71DA"/>
    <w:rsid w:val="7E9C056E"/>
    <w:rsid w:val="7EFC7B34"/>
    <w:rsid w:val="7FA84895"/>
    <w:rsid w:val="7FFD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BBD96A"/>
  <w15:docId w15:val="{D7A90BDE-D07F-4181-8254-D6E06CE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137606806@qq.com&#12290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519BC990-40FD-42B6-B8DA-69B41A76D25A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218</Words>
  <Characters>1245</Characters>
  <Application>Microsoft Office Word</Application>
  <DocSecurity>0</DocSecurity>
  <Lines>10</Lines>
  <Paragraphs>2</Paragraphs>
  <ScaleCrop>false</ScaleCrop>
  <Company>Microsoft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yeping w</cp:lastModifiedBy>
  <cp:revision>18</cp:revision>
  <dcterms:created xsi:type="dcterms:W3CDTF">2017-01-10T09:10:00Z</dcterms:created>
  <dcterms:modified xsi:type="dcterms:W3CDTF">2022-04-15T17:57:00Z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5E39E3DF9AAD4BA7B99643EFE4DC5C0F</vt:lpwstr>
  </property>
</Properties>
</file>